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4c27c729d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a49c8ee23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b344cde2a48a6" /><Relationship Type="http://schemas.openxmlformats.org/officeDocument/2006/relationships/numbering" Target="/word/numbering.xml" Id="R2ae4867ebd6c4923" /><Relationship Type="http://schemas.openxmlformats.org/officeDocument/2006/relationships/settings" Target="/word/settings.xml" Id="Rb0efddeda848450e" /><Relationship Type="http://schemas.openxmlformats.org/officeDocument/2006/relationships/image" Target="/word/media/53518e4b-ed1e-4f52-b6f8-45550b8986ae.png" Id="Rfcca49c8ee234975" /></Relationships>
</file>