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01d8f840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905bb4ff3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Czewujewo,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96828b17341db" /><Relationship Type="http://schemas.openxmlformats.org/officeDocument/2006/relationships/numbering" Target="/word/numbering.xml" Id="Rb7121da1d59f47fa" /><Relationship Type="http://schemas.openxmlformats.org/officeDocument/2006/relationships/settings" Target="/word/settings.xml" Id="Rf1d142892a2a49e9" /><Relationship Type="http://schemas.openxmlformats.org/officeDocument/2006/relationships/image" Target="/word/media/c5606706-25d6-4e95-a054-da217ef3d565.png" Id="R684905bb4ff34a2d" /></Relationships>
</file>