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db12239e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5b31cda7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a4875b3184a2c" /><Relationship Type="http://schemas.openxmlformats.org/officeDocument/2006/relationships/numbering" Target="/word/numbering.xml" Id="Re5c7d10b36104372" /><Relationship Type="http://schemas.openxmlformats.org/officeDocument/2006/relationships/settings" Target="/word/settings.xml" Id="Rbb5f12479f3e4170" /><Relationship Type="http://schemas.openxmlformats.org/officeDocument/2006/relationships/image" Target="/word/media/d6e9dd7c-3ac9-47c0-987e-cb90807ad594.png" Id="R4215b31cda764bc0" /></Relationships>
</file>