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133a85d5a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a93c10366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Czosnowo,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182028d8943ec" /><Relationship Type="http://schemas.openxmlformats.org/officeDocument/2006/relationships/numbering" Target="/word/numbering.xml" Id="Rf449997aff9248cc" /><Relationship Type="http://schemas.openxmlformats.org/officeDocument/2006/relationships/settings" Target="/word/settings.xml" Id="Re1818dcc5d0040cc" /><Relationship Type="http://schemas.openxmlformats.org/officeDocument/2006/relationships/image" Target="/word/media/1648cde9-411f-4039-a953-6ab536baedd2.png" Id="R447a93c1036646a4" /></Relationships>
</file>