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7314c2c3c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0ea0fb5a7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Czudeckie,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24d259c9d4b31" /><Relationship Type="http://schemas.openxmlformats.org/officeDocument/2006/relationships/numbering" Target="/word/numbering.xml" Id="R1e089d88c1c34e4e" /><Relationship Type="http://schemas.openxmlformats.org/officeDocument/2006/relationships/settings" Target="/word/settings.xml" Id="R87cf33f89ea14f97" /><Relationship Type="http://schemas.openxmlformats.org/officeDocument/2006/relationships/image" Target="/word/media/9743f935-56bb-4738-80f6-4fb297f0bbcd.png" Id="R3040ea0fb5a74b08" /></Relationships>
</file>