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698cbec8e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486de56bc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1c260bb654575" /><Relationship Type="http://schemas.openxmlformats.org/officeDocument/2006/relationships/numbering" Target="/word/numbering.xml" Id="R9ff129627b594557" /><Relationship Type="http://schemas.openxmlformats.org/officeDocument/2006/relationships/settings" Target="/word/settings.xml" Id="R1270cea8098f4898" /><Relationship Type="http://schemas.openxmlformats.org/officeDocument/2006/relationships/image" Target="/word/media/083e3849-2ec6-4c29-a0c6-8f1121c0d2b1.png" Id="R3d0486de56bc4fe6" /></Relationships>
</file>