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25b4f11e5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6ece22ab4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Czuprynowo,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739497ae44fe0" /><Relationship Type="http://schemas.openxmlformats.org/officeDocument/2006/relationships/numbering" Target="/word/numbering.xml" Id="Rbe715241b25d4d9b" /><Relationship Type="http://schemas.openxmlformats.org/officeDocument/2006/relationships/settings" Target="/word/settings.xml" Id="R1774c3edd745499b" /><Relationship Type="http://schemas.openxmlformats.org/officeDocument/2006/relationships/image" Target="/word/media/bcfcfbc1-3816-442a-bcfd-23490b12cd9a.png" Id="Ref16ece22ab44693" /></Relationships>
</file>