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5f09b3f09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338a32916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Czysteblota,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241e121aa4a04" /><Relationship Type="http://schemas.openxmlformats.org/officeDocument/2006/relationships/numbering" Target="/word/numbering.xml" Id="Rf5ba9864088b41fe" /><Relationship Type="http://schemas.openxmlformats.org/officeDocument/2006/relationships/settings" Target="/word/settings.xml" Id="R2ddc94e3db5c435f" /><Relationship Type="http://schemas.openxmlformats.org/officeDocument/2006/relationships/image" Target="/word/media/cdf58d25-0a53-4d1f-a65a-a5127da183bc.png" Id="R8fe338a3291644ec" /></Relationships>
</file>