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5896f365d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b008458f2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6c49bc2134de1" /><Relationship Type="http://schemas.openxmlformats.org/officeDocument/2006/relationships/numbering" Target="/word/numbering.xml" Id="R4e6294f631e5423e" /><Relationship Type="http://schemas.openxmlformats.org/officeDocument/2006/relationships/settings" Target="/word/settings.xml" Id="Ree3a3b1014e84b05" /><Relationship Type="http://schemas.openxmlformats.org/officeDocument/2006/relationships/image" Target="/word/media/da13df0c-674f-4f4b-8971-710e166ce7c5.png" Id="R2eeb008458f24bc5" /></Relationships>
</file>