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c8687ecaa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a03016aee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17e7f013d49b0" /><Relationship Type="http://schemas.openxmlformats.org/officeDocument/2006/relationships/numbering" Target="/word/numbering.xml" Id="R4226f3acc4b04398" /><Relationship Type="http://schemas.openxmlformats.org/officeDocument/2006/relationships/settings" Target="/word/settings.xml" Id="R698374a7f7da4903" /><Relationship Type="http://schemas.openxmlformats.org/officeDocument/2006/relationships/image" Target="/word/media/eedf1b6e-aaeb-4292-a8ff-dde54a2a8575.png" Id="R548a03016aee4f87" /></Relationships>
</file>