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1cf90cf2f448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4cc0b97c7e4c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b196c58d1c4a1d" /><Relationship Type="http://schemas.openxmlformats.org/officeDocument/2006/relationships/numbering" Target="/word/numbering.xml" Id="R7e46de3478664afb" /><Relationship Type="http://schemas.openxmlformats.org/officeDocument/2006/relationships/settings" Target="/word/settings.xml" Id="R0255291fd5a540f0" /><Relationship Type="http://schemas.openxmlformats.org/officeDocument/2006/relationships/image" Target="/word/media/47f43a07-5585-4bb2-ab12-65e7d4b508ec.png" Id="R754cc0b97c7e4c1c" /></Relationships>
</file>