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62faeb0f9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87bf44d0b4d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fadf3639a4a77" /><Relationship Type="http://schemas.openxmlformats.org/officeDocument/2006/relationships/numbering" Target="/word/numbering.xml" Id="Rb643322de9e2433f" /><Relationship Type="http://schemas.openxmlformats.org/officeDocument/2006/relationships/settings" Target="/word/settings.xml" Id="R08034456453d4f51" /><Relationship Type="http://schemas.openxmlformats.org/officeDocument/2006/relationships/image" Target="/word/media/d53bb1f9-cdf3-4a2a-a9c0-a4152a450e59.png" Id="R3df87bf44d0b4d35" /></Relationships>
</file>