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0acbdda877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3216d98eac4d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Dabie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8e6ab9fb174472" /><Relationship Type="http://schemas.openxmlformats.org/officeDocument/2006/relationships/numbering" Target="/word/numbering.xml" Id="R67e5e34d5d76422d" /><Relationship Type="http://schemas.openxmlformats.org/officeDocument/2006/relationships/settings" Target="/word/settings.xml" Id="R50beb7a525944959" /><Relationship Type="http://schemas.openxmlformats.org/officeDocument/2006/relationships/image" Target="/word/media/f4a93835-6a6a-42fb-98f2-ff5ffa022bad.png" Id="R453216d98eac4db2" /></Relationships>
</file>