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3fada6f6c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bca0ec896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89cc8be2e49d7" /><Relationship Type="http://schemas.openxmlformats.org/officeDocument/2006/relationships/numbering" Target="/word/numbering.xml" Id="R3f2a8d3d4b614b5b" /><Relationship Type="http://schemas.openxmlformats.org/officeDocument/2006/relationships/settings" Target="/word/settings.xml" Id="R9f9ee1f0c82d4d69" /><Relationship Type="http://schemas.openxmlformats.org/officeDocument/2006/relationships/image" Target="/word/media/1245ea9f-eec7-401a-9ff3-f5ddb58aa979.png" Id="Re03bca0ec8964b67" /></Relationships>
</file>