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15be583f7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1f661cd36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Narodowa,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6e898256c460b" /><Relationship Type="http://schemas.openxmlformats.org/officeDocument/2006/relationships/numbering" Target="/word/numbering.xml" Id="R06b6ddbcde97431b" /><Relationship Type="http://schemas.openxmlformats.org/officeDocument/2006/relationships/settings" Target="/word/settings.xml" Id="Rbc526f6fbcf5478d" /><Relationship Type="http://schemas.openxmlformats.org/officeDocument/2006/relationships/image" Target="/word/media/10b7342d-94ed-41f5-b8c0-34c9073ce498.png" Id="R2a31f661cd364cec" /></Relationships>
</file>