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28a29c21c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6cf38c593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9bf7b983a4672" /><Relationship Type="http://schemas.openxmlformats.org/officeDocument/2006/relationships/numbering" Target="/word/numbering.xml" Id="R48988da182c14c8b" /><Relationship Type="http://schemas.openxmlformats.org/officeDocument/2006/relationships/settings" Target="/word/settings.xml" Id="R8980333f8e6249d7" /><Relationship Type="http://schemas.openxmlformats.org/officeDocument/2006/relationships/image" Target="/word/media/e4f1a52e-4d95-4c11-baec-4efa875f26ac.png" Id="R7e76cf38c5934f76" /></Relationships>
</file>