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dfe5c0b4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c0718e79d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7ee8ef70c470c" /><Relationship Type="http://schemas.openxmlformats.org/officeDocument/2006/relationships/numbering" Target="/word/numbering.xml" Id="Rc1a3f7034d2f4c52" /><Relationship Type="http://schemas.openxmlformats.org/officeDocument/2006/relationships/settings" Target="/word/settings.xml" Id="R91a3c1ebf09b49e1" /><Relationship Type="http://schemas.openxmlformats.org/officeDocument/2006/relationships/image" Target="/word/media/a2239a66-2af3-4bc1-9f83-bd5b7bcb68e4.png" Id="R563c0718e79d4851" /></Relationships>
</file>