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5012cfefc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22633e8b7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819734fa147f4" /><Relationship Type="http://schemas.openxmlformats.org/officeDocument/2006/relationships/numbering" Target="/word/numbering.xml" Id="R690c44ab765a48aa" /><Relationship Type="http://schemas.openxmlformats.org/officeDocument/2006/relationships/settings" Target="/word/settings.xml" Id="Rdb1192d4051b419d" /><Relationship Type="http://schemas.openxmlformats.org/officeDocument/2006/relationships/image" Target="/word/media/dbd04e79-8663-4f68-ab93-c2aa69304aa0.png" Id="R07b22633e8b7445e" /></Relationships>
</file>