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bed031fef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f427d27a7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a854e0ecd4766" /><Relationship Type="http://schemas.openxmlformats.org/officeDocument/2006/relationships/numbering" Target="/word/numbering.xml" Id="R6e53138f8d2c49db" /><Relationship Type="http://schemas.openxmlformats.org/officeDocument/2006/relationships/settings" Target="/word/settings.xml" Id="R09e257f9da0e4a9c" /><Relationship Type="http://schemas.openxmlformats.org/officeDocument/2006/relationships/image" Target="/word/media/56b6924f-2210-42f6-9bfb-7fece9264daa.png" Id="Rdeff427d27a742e8" /></Relationships>
</file>