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99540b33a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e2b35657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22b057e164d29" /><Relationship Type="http://schemas.openxmlformats.org/officeDocument/2006/relationships/numbering" Target="/word/numbering.xml" Id="Rdfad34ca9d1441e1" /><Relationship Type="http://schemas.openxmlformats.org/officeDocument/2006/relationships/settings" Target="/word/settings.xml" Id="Rb14e32049d7c404f" /><Relationship Type="http://schemas.openxmlformats.org/officeDocument/2006/relationships/image" Target="/word/media/9898dc24-c2e5-4fef-9758-efdb7887dbff.png" Id="R8e1ce2b356574010" /></Relationships>
</file>