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5307e8bc4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2b59aec14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Pruska,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fe3286bc3488c" /><Relationship Type="http://schemas.openxmlformats.org/officeDocument/2006/relationships/numbering" Target="/word/numbering.xml" Id="R0fef1091cb2b45f9" /><Relationship Type="http://schemas.openxmlformats.org/officeDocument/2006/relationships/settings" Target="/word/settings.xml" Id="R9d474fe2d6734acb" /><Relationship Type="http://schemas.openxmlformats.org/officeDocument/2006/relationships/image" Target="/word/media/312cd1ac-1118-4d00-ab38-487b5ee9f8be.png" Id="Ree12b59aec1449c8" /></Relationships>
</file>