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28b99dd57f4a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7c832a61fa4c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Dabrowy Maslomeckie,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9a6fd88ad24869" /><Relationship Type="http://schemas.openxmlformats.org/officeDocument/2006/relationships/numbering" Target="/word/numbering.xml" Id="R29064192f3ee4015" /><Relationship Type="http://schemas.openxmlformats.org/officeDocument/2006/relationships/settings" Target="/word/settings.xml" Id="R52506dae069d4126" /><Relationship Type="http://schemas.openxmlformats.org/officeDocument/2006/relationships/image" Target="/word/media/c5e93dd3-56d9-455c-b96c-5c2a44d5a411.png" Id="R1a7c832a61fa4c97" /></Relationships>
</file>