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00c3f788584c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0be36ae00246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1e18f633fc4ce6" /><Relationship Type="http://schemas.openxmlformats.org/officeDocument/2006/relationships/numbering" Target="/word/numbering.xml" Id="R3e9cc98a24af4d8d" /><Relationship Type="http://schemas.openxmlformats.org/officeDocument/2006/relationships/settings" Target="/word/settings.xml" Id="Rdcc7d0d6fdc74fbe" /><Relationship Type="http://schemas.openxmlformats.org/officeDocument/2006/relationships/image" Target="/word/media/5b56d898-cc5c-4ddb-94ca-a53e3147da03.png" Id="R5e0be36ae00246c4" /></Relationships>
</file>