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35b76ba81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1faa60c8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a3a0552a4ef6" /><Relationship Type="http://schemas.openxmlformats.org/officeDocument/2006/relationships/numbering" Target="/word/numbering.xml" Id="R5db86ee73a0b40de" /><Relationship Type="http://schemas.openxmlformats.org/officeDocument/2006/relationships/settings" Target="/word/settings.xml" Id="Re5ac2727c3334367" /><Relationship Type="http://schemas.openxmlformats.org/officeDocument/2006/relationships/image" Target="/word/media/ab4e321a-b8de-484a-a5be-0802a642d552.png" Id="Rdf51faa60c844413" /></Relationships>
</file>