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cb5feafc634e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13337ff7294d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Dankowice,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74c7a87358495e" /><Relationship Type="http://schemas.openxmlformats.org/officeDocument/2006/relationships/numbering" Target="/word/numbering.xml" Id="R8d1c4826615b40f9" /><Relationship Type="http://schemas.openxmlformats.org/officeDocument/2006/relationships/settings" Target="/word/settings.xml" Id="Rf20706d1d5594dbc" /><Relationship Type="http://schemas.openxmlformats.org/officeDocument/2006/relationships/image" Target="/word/media/6ebde7a4-9e65-47bb-a120-123d384a2b99.png" Id="R1613337ff7294dd7" /></Relationships>
</file>