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2af000a61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bc6a9690e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ec3b7378846d1" /><Relationship Type="http://schemas.openxmlformats.org/officeDocument/2006/relationships/numbering" Target="/word/numbering.xml" Id="R25ac8fa7f7a9411d" /><Relationship Type="http://schemas.openxmlformats.org/officeDocument/2006/relationships/settings" Target="/word/settings.xml" Id="R498e1f9cbc454e10" /><Relationship Type="http://schemas.openxmlformats.org/officeDocument/2006/relationships/image" Target="/word/media/97e1b9f4-8360-4b10-a391-7e1bef986d75.png" Id="R4a2bc6a9690e4b3b" /></Relationships>
</file>