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793f85426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2efc6cad2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Darczyce,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6c9527db9a40c7" /><Relationship Type="http://schemas.openxmlformats.org/officeDocument/2006/relationships/numbering" Target="/word/numbering.xml" Id="R455c6351ac2b47dd" /><Relationship Type="http://schemas.openxmlformats.org/officeDocument/2006/relationships/settings" Target="/word/settings.xml" Id="Re9f0ac1529d547c3" /><Relationship Type="http://schemas.openxmlformats.org/officeDocument/2006/relationships/image" Target="/word/media/f91dabc2-f1bf-45e2-bbc8-df3f57bdfe85.png" Id="Rbe72efc6cad24c55" /></Relationships>
</file>