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8aad63fb8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cc2a848a0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580445b164593" /><Relationship Type="http://schemas.openxmlformats.org/officeDocument/2006/relationships/numbering" Target="/word/numbering.xml" Id="R0cd9e09771a94fbd" /><Relationship Type="http://schemas.openxmlformats.org/officeDocument/2006/relationships/settings" Target="/word/settings.xml" Id="Rad192f8666a84ef0" /><Relationship Type="http://schemas.openxmlformats.org/officeDocument/2006/relationships/image" Target="/word/media/7d067f6a-7f2e-4c75-a814-fcc1ea0f3f6d.png" Id="R676cc2a848a047a4" /></Relationships>
</file>