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5d2dad8ce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c9c9e53de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51ae747d04adc" /><Relationship Type="http://schemas.openxmlformats.org/officeDocument/2006/relationships/numbering" Target="/word/numbering.xml" Id="R0ee34e29f1924ca0" /><Relationship Type="http://schemas.openxmlformats.org/officeDocument/2006/relationships/settings" Target="/word/settings.xml" Id="Rab345e8a0fef4ce6" /><Relationship Type="http://schemas.openxmlformats.org/officeDocument/2006/relationships/image" Target="/word/media/ce59fdfc-db83-453e-9584-b99e442a9115.png" Id="Rfb8c9c9e53de48d4" /></Relationships>
</file>