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6238723c9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db0c1c82f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8b3be02314fa1" /><Relationship Type="http://schemas.openxmlformats.org/officeDocument/2006/relationships/numbering" Target="/word/numbering.xml" Id="R3306f2aef6ae4d97" /><Relationship Type="http://schemas.openxmlformats.org/officeDocument/2006/relationships/settings" Target="/word/settings.xml" Id="Rb871f021ba0b4d70" /><Relationship Type="http://schemas.openxmlformats.org/officeDocument/2006/relationships/image" Target="/word/media/8e16345b-188e-4949-800f-a914651f9811.png" Id="R3ebdb0c1c82f40a8" /></Relationships>
</file>