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d1b4a9e2e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ef5c73ea4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e6442a028487e" /><Relationship Type="http://schemas.openxmlformats.org/officeDocument/2006/relationships/numbering" Target="/word/numbering.xml" Id="Re14e9278f04245c5" /><Relationship Type="http://schemas.openxmlformats.org/officeDocument/2006/relationships/settings" Target="/word/settings.xml" Id="R982ebdf2ea904d5e" /><Relationship Type="http://schemas.openxmlformats.org/officeDocument/2006/relationships/image" Target="/word/media/ee8a28ed-d66a-4f8f-b116-2722e07f4ade.png" Id="R501ef5c73ea4496e" /></Relationships>
</file>