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62cf406a5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74e3753bd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7c763ee7c4827" /><Relationship Type="http://schemas.openxmlformats.org/officeDocument/2006/relationships/numbering" Target="/word/numbering.xml" Id="R763e3926020c47c5" /><Relationship Type="http://schemas.openxmlformats.org/officeDocument/2006/relationships/settings" Target="/word/settings.xml" Id="Rd35be5841aec4c57" /><Relationship Type="http://schemas.openxmlformats.org/officeDocument/2006/relationships/image" Target="/word/media/57b5f6c7-f7fc-4f0f-913d-cd99ff1c1a26.png" Id="Rd2e74e3753bd4c73" /></Relationships>
</file>