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9114e3d85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322be26f0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e57b7fcd140f1" /><Relationship Type="http://schemas.openxmlformats.org/officeDocument/2006/relationships/numbering" Target="/word/numbering.xml" Id="Rf49637a104b84bb3" /><Relationship Type="http://schemas.openxmlformats.org/officeDocument/2006/relationships/settings" Target="/word/settings.xml" Id="Rcf80b13bdb6349e1" /><Relationship Type="http://schemas.openxmlformats.org/officeDocument/2006/relationships/image" Target="/word/media/c63d62e1-2e98-4c3e-9db2-bbd3ad650cd1.png" Id="Rddd322be26f04036" /></Relationships>
</file>