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3ae8c79bb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96b79502c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Deby 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3f719588548bf" /><Relationship Type="http://schemas.openxmlformats.org/officeDocument/2006/relationships/numbering" Target="/word/numbering.xml" Id="R73055f2eaf1444e3" /><Relationship Type="http://schemas.openxmlformats.org/officeDocument/2006/relationships/settings" Target="/word/settings.xml" Id="R6d04f416522c44c5" /><Relationship Type="http://schemas.openxmlformats.org/officeDocument/2006/relationships/image" Target="/word/media/f269e8e7-a9dd-4344-8a88-52919eb726f3.png" Id="R7a196b79502c4ec2" /></Relationships>
</file>