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db20e368c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262d07267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cad3cc6a54354" /><Relationship Type="http://schemas.openxmlformats.org/officeDocument/2006/relationships/numbering" Target="/word/numbering.xml" Id="Rb22d967e63284b4f" /><Relationship Type="http://schemas.openxmlformats.org/officeDocument/2006/relationships/settings" Target="/word/settings.xml" Id="R03d2c592edc149ae" /><Relationship Type="http://schemas.openxmlformats.org/officeDocument/2006/relationships/image" Target="/word/media/8bb41e3f-35b1-41c4-a8ab-167d7ed42b97.png" Id="Rf86262d072674137" /></Relationships>
</file>