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082d12e5d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3a3c65b89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102ae9bce45eb" /><Relationship Type="http://schemas.openxmlformats.org/officeDocument/2006/relationships/numbering" Target="/word/numbering.xml" Id="Rd7fd39ab7f6b4140" /><Relationship Type="http://schemas.openxmlformats.org/officeDocument/2006/relationships/settings" Target="/word/settings.xml" Id="Rcaa8e14844c24b98" /><Relationship Type="http://schemas.openxmlformats.org/officeDocument/2006/relationships/image" Target="/word/media/938d0192-d159-44e5-9eae-773f55bb6282.png" Id="R7033a3c65b8946cc" /></Relationships>
</file>