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e52a9322f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3bdadc4ee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86a8cea5544e9" /><Relationship Type="http://schemas.openxmlformats.org/officeDocument/2006/relationships/numbering" Target="/word/numbering.xml" Id="R384936e0c32f4758" /><Relationship Type="http://schemas.openxmlformats.org/officeDocument/2006/relationships/settings" Target="/word/settings.xml" Id="Rca16e8a5bdf44315" /><Relationship Type="http://schemas.openxmlformats.org/officeDocument/2006/relationships/image" Target="/word/media/8af33015-4e79-429c-a980-bec747c8f7cc.png" Id="Reb43bdadc4ee43c7" /></Relationships>
</file>