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e8ff74c71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e88ffe9e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a49050fbd49a5" /><Relationship Type="http://schemas.openxmlformats.org/officeDocument/2006/relationships/numbering" Target="/word/numbering.xml" Id="Rb305ba54811247a4" /><Relationship Type="http://schemas.openxmlformats.org/officeDocument/2006/relationships/settings" Target="/word/settings.xml" Id="R2ffadff47ce640e1" /><Relationship Type="http://schemas.openxmlformats.org/officeDocument/2006/relationships/image" Target="/word/media/504d4169-6be6-4eef-bd83-e1b3981eae14.png" Id="R09fe88ffe9e446ef" /></Relationships>
</file>