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ede6b514c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02a53b7c1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1c47498b948c2" /><Relationship Type="http://schemas.openxmlformats.org/officeDocument/2006/relationships/numbering" Target="/word/numbering.xml" Id="R1ed944dbd5b8482a" /><Relationship Type="http://schemas.openxmlformats.org/officeDocument/2006/relationships/settings" Target="/word/settings.xml" Id="Rf04111133ea34ed5" /><Relationship Type="http://schemas.openxmlformats.org/officeDocument/2006/relationships/image" Target="/word/media/75e9fb33-31a9-4535-8635-147f7f83c249.png" Id="Rc2902a53b7c141b2" /></Relationships>
</file>