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d4d4f2a56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9df77d41c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7e3f38c894dd1" /><Relationship Type="http://schemas.openxmlformats.org/officeDocument/2006/relationships/numbering" Target="/word/numbering.xml" Id="Rc97ea06c741b4525" /><Relationship Type="http://schemas.openxmlformats.org/officeDocument/2006/relationships/settings" Target="/word/settings.xml" Id="R9ddc9eec3f314f89" /><Relationship Type="http://schemas.openxmlformats.org/officeDocument/2006/relationships/image" Target="/word/media/d1b562f2-92cc-4f28-92c9-43667cf7a544.png" Id="R7839df77d41c4d16" /></Relationships>
</file>