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2f15f7615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6867189b8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d40c9e96648cb" /><Relationship Type="http://schemas.openxmlformats.org/officeDocument/2006/relationships/numbering" Target="/word/numbering.xml" Id="R56efdd8841664fa2" /><Relationship Type="http://schemas.openxmlformats.org/officeDocument/2006/relationships/settings" Target="/word/settings.xml" Id="R8365b306c32e4ffd" /><Relationship Type="http://schemas.openxmlformats.org/officeDocument/2006/relationships/image" Target="/word/media/00440c64-4477-4126-81a2-824a58f0468d.png" Id="R9576867189b8470f" /></Relationships>
</file>