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4164a5f66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4a21c2c6a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fcc0d51964058" /><Relationship Type="http://schemas.openxmlformats.org/officeDocument/2006/relationships/numbering" Target="/word/numbering.xml" Id="R1492eac69f3c404f" /><Relationship Type="http://schemas.openxmlformats.org/officeDocument/2006/relationships/settings" Target="/word/settings.xml" Id="Rcb71871e675244f8" /><Relationship Type="http://schemas.openxmlformats.org/officeDocument/2006/relationships/image" Target="/word/media/58ed0eaf-c9ae-4ed3-82a6-a19f74ed8441.png" Id="Rf844a21c2c6a4b00" /></Relationships>
</file>