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b43ccfe1d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4e4c92cdc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de985affd4304" /><Relationship Type="http://schemas.openxmlformats.org/officeDocument/2006/relationships/numbering" Target="/word/numbering.xml" Id="R61418223dcba435c" /><Relationship Type="http://schemas.openxmlformats.org/officeDocument/2006/relationships/settings" Target="/word/settings.xml" Id="R347fb7a8b0b9405e" /><Relationship Type="http://schemas.openxmlformats.org/officeDocument/2006/relationships/image" Target="/word/media/b8f974af-8eca-4352-b45e-b420b1659601.png" Id="R26b4e4c92cdc44f1" /></Relationships>
</file>