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aedab52a2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b610ab4f4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c93e8bed249f1" /><Relationship Type="http://schemas.openxmlformats.org/officeDocument/2006/relationships/numbering" Target="/word/numbering.xml" Id="Rd42056baf8a44820" /><Relationship Type="http://schemas.openxmlformats.org/officeDocument/2006/relationships/settings" Target="/word/settings.xml" Id="Rf141156983ad4bbc" /><Relationship Type="http://schemas.openxmlformats.org/officeDocument/2006/relationships/image" Target="/word/media/2218e03f-7ea2-40be-8072-c5cfc0b94bcc.png" Id="R3d7b610ab4f44a2e" /></Relationships>
</file>