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5c2b9db0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b95867d15d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3909a1a3d488a" /><Relationship Type="http://schemas.openxmlformats.org/officeDocument/2006/relationships/numbering" Target="/word/numbering.xml" Id="R1ad080bf611a46e3" /><Relationship Type="http://schemas.openxmlformats.org/officeDocument/2006/relationships/settings" Target="/word/settings.xml" Id="R2ac61dcfdf4a4f28" /><Relationship Type="http://schemas.openxmlformats.org/officeDocument/2006/relationships/image" Target="/word/media/89c6ec22-4552-4ab1-b32b-fbade0cf1acb.png" Id="R67b95867d15d4da1" /></Relationships>
</file>