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84982297f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b68d26d46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081bd6e844ab8" /><Relationship Type="http://schemas.openxmlformats.org/officeDocument/2006/relationships/numbering" Target="/word/numbering.xml" Id="Rb6a28e843d0745be" /><Relationship Type="http://schemas.openxmlformats.org/officeDocument/2006/relationships/settings" Target="/word/settings.xml" Id="Rdc2cc30c851e4ced" /><Relationship Type="http://schemas.openxmlformats.org/officeDocument/2006/relationships/image" Target="/word/media/07b0813e-84e9-4216-b168-c2a055476110.png" Id="R7f0b68d26d4645d3" /></Relationships>
</file>