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1ac6aa44a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c476cc4dc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581df84774ee7" /><Relationship Type="http://schemas.openxmlformats.org/officeDocument/2006/relationships/numbering" Target="/word/numbering.xml" Id="Re925292d74cc4b4f" /><Relationship Type="http://schemas.openxmlformats.org/officeDocument/2006/relationships/settings" Target="/word/settings.xml" Id="R28934d16b8c24ef2" /><Relationship Type="http://schemas.openxmlformats.org/officeDocument/2006/relationships/image" Target="/word/media/a3ae7a1f-0450-47ce-8edf-6c1be9e895db.png" Id="Rb32c476cc4dc45c0" /></Relationships>
</file>