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f5aee34dd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696cf1559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2ad194b4a4bd2" /><Relationship Type="http://schemas.openxmlformats.org/officeDocument/2006/relationships/numbering" Target="/word/numbering.xml" Id="R69d6171931b441a3" /><Relationship Type="http://schemas.openxmlformats.org/officeDocument/2006/relationships/settings" Target="/word/settings.xml" Id="Ra1598ad9aef742bc" /><Relationship Type="http://schemas.openxmlformats.org/officeDocument/2006/relationships/image" Target="/word/media/013b5390-b188-4840-8a9f-7e87d668a46a.png" Id="R1e2696cf15594db5" /></Relationships>
</file>