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3d788ca35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381c4b982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605cf87844ca7" /><Relationship Type="http://schemas.openxmlformats.org/officeDocument/2006/relationships/numbering" Target="/word/numbering.xml" Id="R971b281fdb764ace" /><Relationship Type="http://schemas.openxmlformats.org/officeDocument/2006/relationships/settings" Target="/word/settings.xml" Id="R2bc845704dc349a4" /><Relationship Type="http://schemas.openxmlformats.org/officeDocument/2006/relationships/image" Target="/word/media/d0db1be1-a8ab-4ef1-b5b5-8ea5f45d58ba.png" Id="R369381c4b9824e81" /></Relationships>
</file>