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2668af7e3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b05899e8a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a1ac7a95b4d62" /><Relationship Type="http://schemas.openxmlformats.org/officeDocument/2006/relationships/numbering" Target="/word/numbering.xml" Id="Rf69af412efe04508" /><Relationship Type="http://schemas.openxmlformats.org/officeDocument/2006/relationships/settings" Target="/word/settings.xml" Id="Rdf35546af8a44571" /><Relationship Type="http://schemas.openxmlformats.org/officeDocument/2006/relationships/image" Target="/word/media/1b675681-24ac-40a2-97a4-2bbd8c9fa523.png" Id="Ra1cb05899e8a43b2" /></Relationships>
</file>